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-4445</wp:posOffset>
                </wp:positionV>
                <wp:extent cx="2228850" cy="1266825"/>
                <wp:effectExtent l="0" t="0" r="19050" b="28575"/>
                <wp:wrapNone/>
                <wp:docPr id="136" name="Textové po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66" w:rsidRDefault="000B6F66" w:rsidP="000B6F66">
                            <w:r>
                              <w:t>NEW ELTOM Ostrava, s.r.o.</w:t>
                            </w:r>
                          </w:p>
                          <w:p w:rsidR="000B6F66" w:rsidRDefault="000B6F66" w:rsidP="000B6F66">
                            <w:r>
                              <w:t>společnost akreditována MPSV ČR</w:t>
                            </w:r>
                          </w:p>
                          <w:p w:rsidR="000B6F66" w:rsidRDefault="000B6F66" w:rsidP="000B6F66">
                            <w:r>
                              <w:t>Vratimovská 624/11</w:t>
                            </w:r>
                          </w:p>
                          <w:p w:rsidR="000B6F66" w:rsidRDefault="000B6F66" w:rsidP="000B6F66">
                            <w:r>
                              <w:t>718 00 Ostrava –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6" o:spid="_x0000_s1026" type="#_x0000_t202" style="position:absolute;margin-left:323.65pt;margin-top:-.35pt;width:17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">
                <v:textbox>
                  <w:txbxContent>
                    <w:p w:rsidR="000B6F66" w:rsidRDefault="000B6F66" w:rsidP="000B6F66">
                      <w:r>
                        <w:t>NEW ELTOM Ostrava, s.r.o.</w:t>
                      </w:r>
                    </w:p>
                    <w:p w:rsidR="000B6F66" w:rsidRDefault="000B6F66" w:rsidP="000B6F66">
                      <w:r>
                        <w:t>společnost akreditována MPSV ČR</w:t>
                      </w:r>
                    </w:p>
                    <w:p w:rsidR="000B6F66" w:rsidRDefault="000B6F66" w:rsidP="000B6F66">
                      <w:r>
                        <w:t>Vratimovská 624/11</w:t>
                      </w:r>
                    </w:p>
                    <w:p w:rsidR="000B6F66" w:rsidRDefault="000B6F66" w:rsidP="000B6F66">
                      <w:r>
                        <w:t>718 00 Ostrava –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Pr="000B6F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Odvolání uchazeče proti rozhodnutí odborné zkušební komise </w:t>
      </w: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Odvolávám se proti rozhodnutí odborné zkušební komise ze dne: ……………….</w:t>
      </w:r>
    </w:p>
    <w:p w:rsidR="000B6F66" w:rsidRPr="000B6F66" w:rsidRDefault="000B6F66" w:rsidP="000B6F6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vykonanou zkouškou/periodickou zkouškou</w:t>
      </w:r>
      <w:r w:rsidRPr="000B6F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*)</w:t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 způsobilosti k zajišťování úkolů v prevenci rizik dne: ……………………………….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1" w:name="_Toc45689452"/>
      <w:bookmarkStart w:id="2" w:name="_Toc45690084"/>
      <w:r w:rsidRPr="000B6F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</w:t>
      </w:r>
      <w:bookmarkEnd w:id="1"/>
      <w:bookmarkEnd w:id="2"/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 …………………………………………………………………………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B6F66" w:rsidRPr="000B6F66" w:rsidRDefault="000B6F66" w:rsidP="000B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</w:t>
      </w: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………………………………………………</w:t>
      </w:r>
    </w:p>
    <w:p w:rsidR="000B6F66" w:rsidRPr="000B6F66" w:rsidRDefault="000B6F66" w:rsidP="000B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telefon</w:t>
      </w:r>
    </w:p>
    <w:p w:rsidR="000B6F66" w:rsidRPr="000B6F66" w:rsidRDefault="000B6F66" w:rsidP="000B6F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tabs>
          <w:tab w:val="left" w:pos="123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6F66" w:rsidRPr="000B6F66" w:rsidRDefault="000B6F66" w:rsidP="000B6F66">
      <w:pPr>
        <w:tabs>
          <w:tab w:val="left" w:pos="123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6F66" w:rsidRPr="000B6F66" w:rsidRDefault="000B6F66" w:rsidP="000B6F6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 dne ………………………</w:t>
      </w:r>
    </w:p>
    <w:p w:rsidR="000B6F66" w:rsidRPr="000B6F66" w:rsidRDefault="000B6F66" w:rsidP="000B6F6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66" w:rsidRPr="000B6F66" w:rsidRDefault="000B6F66" w:rsidP="000B6F6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podpis žadatele</w:t>
      </w: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0B6F66" w:rsidRPr="000B6F66" w:rsidRDefault="000B6F66" w:rsidP="000B6F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B6F6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*) Nehodící se škrtněte</w:t>
      </w:r>
    </w:p>
    <w:p w:rsidR="00F300E2" w:rsidRDefault="00F300E2"/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6"/>
    <w:rsid w:val="000B6F66"/>
    <w:rsid w:val="008C02EE"/>
    <w:rsid w:val="00F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2020-08-13T07:44:00Z</cp:lastPrinted>
  <dcterms:created xsi:type="dcterms:W3CDTF">2020-08-13T05:59:00Z</dcterms:created>
  <dcterms:modified xsi:type="dcterms:W3CDTF">2020-08-13T07:44:00Z</dcterms:modified>
</cp:coreProperties>
</file>